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CE0" w:rsidRDefault="00414CE0" w:rsidP="00FF5EAA">
      <w:pPr>
        <w:pStyle w:val="Nzev"/>
      </w:pPr>
    </w:p>
    <w:p w:rsidR="00FF5EAA" w:rsidRPr="00414CE0" w:rsidRDefault="00FF5EAA" w:rsidP="00FF5EAA">
      <w:pPr>
        <w:pStyle w:val="Nzev"/>
        <w:rPr>
          <w:sz w:val="36"/>
          <w:szCs w:val="36"/>
        </w:rPr>
      </w:pPr>
      <w:r w:rsidRPr="00414CE0">
        <w:rPr>
          <w:sz w:val="36"/>
          <w:szCs w:val="36"/>
        </w:rPr>
        <w:t>Obec Makov</w:t>
      </w:r>
    </w:p>
    <w:p w:rsidR="00CF5045" w:rsidRDefault="00CF5045" w:rsidP="00FF5EAA">
      <w:pPr>
        <w:pStyle w:val="Zkladntext"/>
      </w:pPr>
    </w:p>
    <w:p w:rsidR="00FF5EAA" w:rsidRPr="00D91A6E" w:rsidRDefault="00FF5EAA" w:rsidP="00FF5EAA">
      <w:pPr>
        <w:pStyle w:val="Zkladntext"/>
      </w:pPr>
      <w:r w:rsidRPr="00F1660C">
        <w:t>Přítomni: viz prezentační listina</w:t>
      </w:r>
    </w:p>
    <w:p w:rsidR="00FF5EAA" w:rsidRDefault="00FF5EAA" w:rsidP="00FF5EAA">
      <w:pPr>
        <w:pStyle w:val="Podnadpis"/>
        <w:rPr>
          <w:i/>
          <w:iCs/>
          <w:sz w:val="28"/>
        </w:rPr>
      </w:pPr>
      <w:r>
        <w:rPr>
          <w:i/>
          <w:iCs/>
          <w:sz w:val="28"/>
        </w:rPr>
        <w:t>Zápis ze z</w:t>
      </w:r>
      <w:r w:rsidR="00027D5A">
        <w:rPr>
          <w:i/>
          <w:iCs/>
          <w:sz w:val="28"/>
        </w:rPr>
        <w:t xml:space="preserve">astupitelstva konaného </w:t>
      </w:r>
      <w:proofErr w:type="gramStart"/>
      <w:r w:rsidR="00027D5A">
        <w:rPr>
          <w:i/>
          <w:iCs/>
          <w:sz w:val="28"/>
        </w:rPr>
        <w:t>dne  12.10</w:t>
      </w:r>
      <w:r>
        <w:rPr>
          <w:i/>
          <w:iCs/>
          <w:sz w:val="28"/>
        </w:rPr>
        <w:t>.2016</w:t>
      </w:r>
      <w:proofErr w:type="gramEnd"/>
    </w:p>
    <w:p w:rsidR="00FF5EAA" w:rsidRDefault="00FF5EAA" w:rsidP="00FF5EAA">
      <w:pPr>
        <w:pStyle w:val="Zkladntext"/>
        <w:rPr>
          <w:sz w:val="16"/>
          <w:szCs w:val="16"/>
        </w:rPr>
      </w:pPr>
    </w:p>
    <w:p w:rsidR="00FF5EAA" w:rsidRDefault="00FF5EAA" w:rsidP="00FF5EAA"/>
    <w:p w:rsidR="00FF5EAA" w:rsidRDefault="00FF5EAA" w:rsidP="00FF5EAA">
      <w:r>
        <w:t>Program:</w:t>
      </w:r>
    </w:p>
    <w:p w:rsidR="00614C63" w:rsidRDefault="00027D5A" w:rsidP="00C342B6">
      <w:pPr>
        <w:pStyle w:val="Odstavecseseznamem"/>
        <w:numPr>
          <w:ilvl w:val="0"/>
          <w:numId w:val="2"/>
        </w:numPr>
      </w:pPr>
      <w:r>
        <w:t>Kontrola plnění usnesení z 31.8</w:t>
      </w:r>
      <w:r w:rsidR="00FF5EAA">
        <w:t>.2016</w:t>
      </w:r>
    </w:p>
    <w:p w:rsidR="00FF5EAA" w:rsidRDefault="00D70516" w:rsidP="00FF5EAA">
      <w:pPr>
        <w:pStyle w:val="Odstavecseseznamem"/>
        <w:numPr>
          <w:ilvl w:val="0"/>
          <w:numId w:val="2"/>
        </w:numPr>
      </w:pPr>
      <w:r>
        <w:t>Rozpočtová opatření</w:t>
      </w:r>
    </w:p>
    <w:p w:rsidR="00FF5EAA" w:rsidRDefault="00C342B6" w:rsidP="00C342B6">
      <w:pPr>
        <w:pStyle w:val="Odstavecseseznamem"/>
        <w:numPr>
          <w:ilvl w:val="0"/>
          <w:numId w:val="2"/>
        </w:numPr>
      </w:pPr>
      <w:r>
        <w:t>Bezúplatný převod pozemků – Pa kraj</w:t>
      </w:r>
    </w:p>
    <w:p w:rsidR="00FF5EAA" w:rsidRDefault="00FF5EAA" w:rsidP="00FF5EAA">
      <w:pPr>
        <w:pStyle w:val="Odstavecseseznamem"/>
        <w:numPr>
          <w:ilvl w:val="0"/>
          <w:numId w:val="2"/>
        </w:numPr>
      </w:pPr>
      <w:r>
        <w:t>Diskuze, různé</w:t>
      </w:r>
    </w:p>
    <w:p w:rsidR="00FF5EAA" w:rsidRDefault="00FF5EAA" w:rsidP="00FF5EAA"/>
    <w:p w:rsidR="00FF5EAA" w:rsidRDefault="00FF5EAA" w:rsidP="00FF5EAA">
      <w:r>
        <w:t>Ad l)</w:t>
      </w:r>
    </w:p>
    <w:p w:rsidR="00FF5EAA" w:rsidRDefault="00FF5EAA" w:rsidP="00FF5EAA">
      <w:pPr>
        <w:pStyle w:val="Odstavecseseznamem"/>
        <w:numPr>
          <w:ilvl w:val="0"/>
          <w:numId w:val="3"/>
        </w:numPr>
      </w:pPr>
      <w:r>
        <w:t>Kontrola plně</w:t>
      </w:r>
      <w:r w:rsidR="00207EA8">
        <w:t>ní usnesení ze zasedání dne 28</w:t>
      </w:r>
      <w:r>
        <w:t>.</w:t>
      </w:r>
      <w:r w:rsidR="00207EA8">
        <w:t>6</w:t>
      </w:r>
      <w:r w:rsidR="00D70516">
        <w:t xml:space="preserve">.2016 </w:t>
      </w:r>
      <w:r w:rsidR="00207EA8">
        <w:t>– všechny body splněny</w:t>
      </w:r>
    </w:p>
    <w:p w:rsidR="00414CE0" w:rsidRDefault="00414CE0" w:rsidP="00FF5EAA"/>
    <w:p w:rsidR="00FF5EAA" w:rsidRDefault="00FF5EAA" w:rsidP="00FF5EAA">
      <w:r>
        <w:t>Ad 2)</w:t>
      </w:r>
    </w:p>
    <w:p w:rsidR="00FF5EAA" w:rsidRDefault="00C342B6" w:rsidP="00FF5EAA">
      <w:pPr>
        <w:pStyle w:val="Odstavecseseznamem"/>
        <w:numPr>
          <w:ilvl w:val="0"/>
          <w:numId w:val="3"/>
        </w:numPr>
      </w:pPr>
      <w:r>
        <w:t xml:space="preserve">Na předchozím zasedání (dne 31.8.2016) zastupitelé schválili </w:t>
      </w:r>
      <w:r w:rsidR="00231EF6">
        <w:t>žádost O</w:t>
      </w:r>
      <w:r w:rsidR="00E13319">
        <w:t>kresního sdružení hasičů Svitavy</w:t>
      </w:r>
      <w:r>
        <w:t xml:space="preserve">, </w:t>
      </w:r>
      <w:r w:rsidR="00231EF6">
        <w:t>o finanční podporu na nově chystaný prapor OSH Svitavy se znaky</w:t>
      </w:r>
      <w:r w:rsidR="001162D9">
        <w:t xml:space="preserve"> obcí, n</w:t>
      </w:r>
      <w:r w:rsidR="00D91A6E">
        <w:t xml:space="preserve">utné rozpočtové </w:t>
      </w:r>
      <w:r>
        <w:t xml:space="preserve">opatření ve výši </w:t>
      </w:r>
      <w:r w:rsidR="00231EF6">
        <w:t>2.000,-Kč – hlasováno, schváleno všemi hlasy</w:t>
      </w:r>
    </w:p>
    <w:p w:rsidR="001162D9" w:rsidRDefault="001162D9" w:rsidP="00FF5EAA">
      <w:pPr>
        <w:pStyle w:val="Odstavecseseznamem"/>
        <w:numPr>
          <w:ilvl w:val="0"/>
          <w:numId w:val="3"/>
        </w:numPr>
      </w:pPr>
      <w:r>
        <w:t>Na předchozím zasedání (dne 31.8.2016) zastupitelé schválili pořízení orientační cedule</w:t>
      </w:r>
      <w:r w:rsidR="007443CF">
        <w:t>, při tvorbě rozpočtového o</w:t>
      </w:r>
      <w:r>
        <w:t>patření byl chybně uveden paragraf rozpočtové skladby, z tohoto důvo</w:t>
      </w:r>
      <w:r w:rsidR="007443CF">
        <w:t>du je nutné opravné rozpočtové o</w:t>
      </w:r>
      <w:r>
        <w:t xml:space="preserve">patření </w:t>
      </w:r>
      <w:r w:rsidR="007443CF">
        <w:t>ve výši 9.400,- Kč – hlasováno, schváleno všemi hlasy</w:t>
      </w:r>
    </w:p>
    <w:p w:rsidR="00D04510" w:rsidRPr="00D009DE" w:rsidRDefault="00D009DE" w:rsidP="00FF5EAA">
      <w:pPr>
        <w:pStyle w:val="Odstavecseseznamem"/>
        <w:numPr>
          <w:ilvl w:val="0"/>
          <w:numId w:val="3"/>
        </w:numPr>
      </w:pPr>
      <w:r>
        <w:t>Při přípravě rozpočtu jsme špatně odhadli náklady na mzdu topiče</w:t>
      </w:r>
      <w:r w:rsidR="008D5DF3">
        <w:t xml:space="preserve"> na topení pro cvičení žáků školy v sokolovně. V rozpočtu zbývá cca 500,-Kč, je zapotřebí schválit navýšení pro měsíc 11. – 12. 2016   a to ve výši 3.000,- Kč – hlasováno, schváleno všemi hlasy</w:t>
      </w:r>
    </w:p>
    <w:p w:rsidR="00D04510" w:rsidRDefault="00D04510" w:rsidP="00FF5EAA">
      <w:pPr>
        <w:pStyle w:val="Odstavecseseznamem"/>
        <w:numPr>
          <w:ilvl w:val="0"/>
          <w:numId w:val="3"/>
        </w:numPr>
      </w:pPr>
      <w:r>
        <w:t>V obecní knihovně byl zahájen</w:t>
      </w:r>
      <w:r w:rsidR="00C35965">
        <w:t xml:space="preserve"> proces automatizace knihovního </w:t>
      </w:r>
      <w:r>
        <w:t>systému</w:t>
      </w:r>
      <w:r w:rsidR="00C35965">
        <w:t>,</w:t>
      </w:r>
      <w:r>
        <w:t xml:space="preserve"> s jehož realizací vypomáhá </w:t>
      </w:r>
      <w:r w:rsidR="00EE0364">
        <w:t xml:space="preserve">v rámci </w:t>
      </w:r>
      <w:r>
        <w:t>DPP Jana Štanclová</w:t>
      </w:r>
      <w:r w:rsidR="00C35965">
        <w:t xml:space="preserve"> ml.</w:t>
      </w:r>
      <w:r w:rsidR="00EE0364">
        <w:t xml:space="preserve"> (předpokládaný rozsah provedených prací v období od září do prosince 2016 přibližně 2 hodiny týdně), nutné RO</w:t>
      </w:r>
      <w:r w:rsidR="00C35965">
        <w:t xml:space="preserve"> č. 24</w:t>
      </w:r>
      <w:r w:rsidR="00EE0364">
        <w:t xml:space="preserve"> ve výši 4.000,- Kč – hlasováno, schváleno všemi hlasy</w:t>
      </w:r>
    </w:p>
    <w:p w:rsidR="00EE0364" w:rsidRDefault="008D5DF3" w:rsidP="00FF5EAA">
      <w:pPr>
        <w:pStyle w:val="Odstavecseseznamem"/>
        <w:numPr>
          <w:ilvl w:val="0"/>
          <w:numId w:val="3"/>
        </w:numPr>
      </w:pPr>
      <w:r>
        <w:t>N</w:t>
      </w:r>
      <w:r w:rsidR="00A8199B">
        <w:t>a volby do zastupitelstva kraje</w:t>
      </w:r>
      <w:r w:rsidR="00A8199B" w:rsidRPr="00A8199B">
        <w:t xml:space="preserve"> j</w:t>
      </w:r>
      <w:r w:rsidR="00A8199B">
        <w:t>sme obdrželi dotaci ve výši 19.9</w:t>
      </w:r>
      <w:r w:rsidR="00A8199B" w:rsidRPr="00A8199B">
        <w:t>00</w:t>
      </w:r>
      <w:r w:rsidR="00A8199B">
        <w:t>,-</w:t>
      </w:r>
      <w:r w:rsidR="00522612">
        <w:t xml:space="preserve"> Kč -  nutné RO</w:t>
      </w:r>
      <w:r w:rsidR="00A8199B">
        <w:t xml:space="preserve"> č. 25 ve výši 19.9</w:t>
      </w:r>
      <w:r w:rsidR="00A8199B" w:rsidRPr="00A8199B">
        <w:t>00</w:t>
      </w:r>
      <w:r w:rsidR="00A8199B">
        <w:t>,-</w:t>
      </w:r>
      <w:r w:rsidR="00A8199B" w:rsidRPr="00A8199B">
        <w:t xml:space="preserve"> </w:t>
      </w:r>
      <w:proofErr w:type="gramStart"/>
      <w:r w:rsidR="00A8199B" w:rsidRPr="00A8199B">
        <w:t xml:space="preserve">Kč - </w:t>
      </w:r>
      <w:proofErr w:type="spellStart"/>
      <w:r w:rsidR="00A8199B" w:rsidRPr="00A8199B">
        <w:t>neinv</w:t>
      </w:r>
      <w:proofErr w:type="spellEnd"/>
      <w:proofErr w:type="gramEnd"/>
      <w:r w:rsidR="00A8199B" w:rsidRPr="00A8199B">
        <w:t>. účelová dotace na úhradu výdajů vzniklých v souvislosti s koná</w:t>
      </w:r>
      <w:r w:rsidR="00A8199B">
        <w:t>ním voleb do</w:t>
      </w:r>
      <w:r w:rsidR="00522612">
        <w:t xml:space="preserve"> zastupitelstva krajů ve dnech </w:t>
      </w:r>
      <w:r w:rsidR="00A8199B">
        <w:t>7.-8</w:t>
      </w:r>
      <w:r w:rsidR="00A8199B" w:rsidRPr="00A8199B">
        <w:t>.10</w:t>
      </w:r>
      <w:r w:rsidR="00A8199B">
        <w:t>.2016</w:t>
      </w:r>
      <w:r w:rsidR="00522612">
        <w:t xml:space="preserve"> – hlasováno, schváleno všemi hlasy</w:t>
      </w:r>
    </w:p>
    <w:p w:rsidR="005B7836" w:rsidRDefault="00825C65" w:rsidP="00CA10C3">
      <w:pPr>
        <w:pStyle w:val="Odstavecseseznamem"/>
        <w:numPr>
          <w:ilvl w:val="0"/>
          <w:numId w:val="3"/>
        </w:numPr>
      </w:pPr>
      <w:r>
        <w:t>Po s</w:t>
      </w:r>
      <w:r w:rsidR="00B73530">
        <w:t>kácen</w:t>
      </w:r>
      <w:r>
        <w:t>í lípy před č.p. 29 byl prodloužen chod</w:t>
      </w:r>
      <w:r w:rsidR="00035ECB">
        <w:t>ník, na kterém schází povrchová úprava. J</w:t>
      </w:r>
      <w:r>
        <w:t xml:space="preserve">e nutné </w:t>
      </w:r>
      <w:r w:rsidR="00035ECB">
        <w:t>vystavět novou obvodovou zídku u předzahrádky před domem č.p. 29</w:t>
      </w:r>
      <w:r w:rsidR="00B73530">
        <w:t xml:space="preserve">, aby bylo možné </w:t>
      </w:r>
      <w:r w:rsidR="007F3FD9">
        <w:t>povrch</w:t>
      </w:r>
      <w:r w:rsidR="00B73530">
        <w:t xml:space="preserve"> na novém chodníku</w:t>
      </w:r>
      <w:r w:rsidR="00035ECB" w:rsidRPr="00035ECB">
        <w:t xml:space="preserve"> </w:t>
      </w:r>
      <w:r w:rsidR="00035ECB">
        <w:t>dokončit</w:t>
      </w:r>
      <w:r w:rsidR="00B73530">
        <w:t xml:space="preserve">. Z tohoto </w:t>
      </w:r>
      <w:r w:rsidR="005B7836">
        <w:t xml:space="preserve">důvodu bylo navrženo uzavřít </w:t>
      </w:r>
      <w:r w:rsidR="00B73530">
        <w:t>DPP mezi</w:t>
      </w:r>
      <w:r w:rsidR="005B7836">
        <w:t xml:space="preserve"> Obcí Makov a bratry</w:t>
      </w:r>
      <w:r w:rsidR="00B73530">
        <w:t xml:space="preserve"> Tomášem a </w:t>
      </w:r>
      <w:r w:rsidR="00035ECB">
        <w:t>Jakubem</w:t>
      </w:r>
      <w:r w:rsidR="00B73530" w:rsidRPr="00825C65">
        <w:rPr>
          <w:color w:val="FF0000"/>
        </w:rPr>
        <w:t xml:space="preserve"> </w:t>
      </w:r>
      <w:proofErr w:type="spellStart"/>
      <w:r w:rsidR="00035ECB">
        <w:t>Vopařilovými</w:t>
      </w:r>
      <w:proofErr w:type="spellEnd"/>
      <w:r w:rsidR="005B7836">
        <w:t>, Makov 29</w:t>
      </w:r>
      <w:r w:rsidR="00CA10C3">
        <w:t>, předmětem smlouvy je vyhotovení</w:t>
      </w:r>
      <w:r w:rsidR="005B7836">
        <w:t xml:space="preserve"> </w:t>
      </w:r>
      <w:r w:rsidR="00CA10C3">
        <w:t>prací</w:t>
      </w:r>
      <w:r w:rsidR="00714CEF">
        <w:t xml:space="preserve"> na obvodové zídce</w:t>
      </w:r>
      <w:r w:rsidR="007F3FD9">
        <w:t xml:space="preserve"> </w:t>
      </w:r>
      <w:r w:rsidR="005B7836">
        <w:t>do konce roku 2016</w:t>
      </w:r>
      <w:r w:rsidR="008A42D4">
        <w:t xml:space="preserve"> </w:t>
      </w:r>
      <w:r w:rsidR="005B7836">
        <w:t xml:space="preserve">– hlasováno, schváleno všemi hlasy. </w:t>
      </w:r>
      <w:r w:rsidR="00B73530">
        <w:t xml:space="preserve"> </w:t>
      </w:r>
    </w:p>
    <w:p w:rsidR="008A42D4" w:rsidRDefault="008A42D4" w:rsidP="008A42D4">
      <w:pPr>
        <w:pStyle w:val="Odstavecseseznamem"/>
        <w:numPr>
          <w:ilvl w:val="0"/>
          <w:numId w:val="3"/>
        </w:numPr>
      </w:pPr>
      <w:r w:rsidRPr="008A42D4">
        <w:t>S tím souvisí RO č. 26 ve výši 35.000,- Kč</w:t>
      </w:r>
      <w:r w:rsidR="008D5DF3">
        <w:t xml:space="preserve"> – Úhrada výdajů na vyplacení odměny za zhotovení obvodové zídky u chodníku před č.p. 29 – hlasováno, schváleno všemi hlasy</w:t>
      </w:r>
    </w:p>
    <w:p w:rsidR="005B7836" w:rsidRPr="008A42D4" w:rsidRDefault="005B7836" w:rsidP="00CA10C3">
      <w:pPr>
        <w:pStyle w:val="Odstavecseseznamem"/>
        <w:numPr>
          <w:ilvl w:val="0"/>
          <w:numId w:val="3"/>
        </w:numPr>
      </w:pPr>
      <w:r w:rsidRPr="005B7836">
        <w:rPr>
          <w:bCs/>
        </w:rPr>
        <w:t>Obecní úřad obdržel žádost o poskytnutí příspěvku na hokejovou sezonu 20</w:t>
      </w:r>
      <w:r>
        <w:rPr>
          <w:bCs/>
        </w:rPr>
        <w:t>16/2017</w:t>
      </w:r>
      <w:r w:rsidRPr="005B7836">
        <w:rPr>
          <w:bCs/>
        </w:rPr>
        <w:t xml:space="preserve"> pro hokejový tým Makov. V tomto týmu hrají </w:t>
      </w:r>
      <w:r>
        <w:rPr>
          <w:bCs/>
        </w:rPr>
        <w:t>i makovští hráči, zastupitelé se rozhodli opět</w:t>
      </w:r>
      <w:r w:rsidRPr="005B7836">
        <w:rPr>
          <w:bCs/>
        </w:rPr>
        <w:t xml:space="preserve"> podpořit jejich sportovní aktivity a přispět jim na pronájem ledové plochy (část), zbytek nákladů si hráči financ</w:t>
      </w:r>
      <w:r>
        <w:rPr>
          <w:bCs/>
        </w:rPr>
        <w:t>ují sami. Náklady na sezonu 2016/2017 budou 28</w:t>
      </w:r>
      <w:r w:rsidRPr="005B7836">
        <w:rPr>
          <w:bCs/>
        </w:rPr>
        <w:t>.000,-Kč, na</w:t>
      </w:r>
      <w:r>
        <w:rPr>
          <w:bCs/>
        </w:rPr>
        <w:t>vržen byl příspěvek ve výši 14.0</w:t>
      </w:r>
      <w:r w:rsidRPr="005B7836">
        <w:rPr>
          <w:bCs/>
        </w:rPr>
        <w:t>00,-Kč</w:t>
      </w:r>
      <w:r w:rsidR="00CA10C3">
        <w:rPr>
          <w:bCs/>
        </w:rPr>
        <w:t xml:space="preserve"> formou pronájmu ledové plochy</w:t>
      </w:r>
      <w:r w:rsidRPr="005B7836">
        <w:rPr>
          <w:bCs/>
        </w:rPr>
        <w:t xml:space="preserve"> </w:t>
      </w:r>
      <w:r w:rsidRPr="00CA10C3">
        <w:rPr>
          <w:bCs/>
        </w:rPr>
        <w:t>–</w:t>
      </w:r>
      <w:r w:rsidR="00CA10C3" w:rsidRPr="00CA10C3">
        <w:rPr>
          <w:bCs/>
        </w:rPr>
        <w:t xml:space="preserve"> </w:t>
      </w:r>
      <w:r w:rsidRPr="00CA10C3">
        <w:rPr>
          <w:bCs/>
        </w:rPr>
        <w:t>hlasováno, schváleno všemi hlasy</w:t>
      </w:r>
    </w:p>
    <w:p w:rsidR="008A42D4" w:rsidRPr="00714CEF" w:rsidRDefault="008A42D4" w:rsidP="008A42D4">
      <w:pPr>
        <w:pStyle w:val="Odstavecseseznamem"/>
        <w:numPr>
          <w:ilvl w:val="0"/>
          <w:numId w:val="3"/>
        </w:numPr>
      </w:pPr>
      <w:r w:rsidRPr="008A42D4">
        <w:t>S tím souvisí RO č. 27 ve výši 14.000,- Kč</w:t>
      </w:r>
      <w:r w:rsidR="008D5DF3">
        <w:t xml:space="preserve"> – Úhrada výdajů za pronájem ledové plochy pro hokejisty obce Makov na sezonu 2016/2017 – hlasováno schváleno všemi hlasy</w:t>
      </w:r>
    </w:p>
    <w:p w:rsidR="00B73530" w:rsidRDefault="00B73530" w:rsidP="00B73530">
      <w:pPr>
        <w:ind w:left="708"/>
      </w:pPr>
    </w:p>
    <w:p w:rsidR="00920109" w:rsidRDefault="00920109" w:rsidP="00920109"/>
    <w:p w:rsidR="00920109" w:rsidRDefault="00920109" w:rsidP="00920109">
      <w:r>
        <w:t>Ad 3)</w:t>
      </w:r>
    </w:p>
    <w:p w:rsidR="00920109" w:rsidRDefault="003A2397" w:rsidP="003A2397">
      <w:pPr>
        <w:pStyle w:val="Odstavecseseznamem"/>
        <w:numPr>
          <w:ilvl w:val="0"/>
          <w:numId w:val="14"/>
        </w:numPr>
      </w:pPr>
      <w:r>
        <w:t>Na základě</w:t>
      </w:r>
      <w:r w:rsidR="008D5DF3">
        <w:t xml:space="preserve"> žádosti</w:t>
      </w:r>
      <w:r w:rsidR="00CF5045">
        <w:t xml:space="preserve"> Pardubického kraje o bezúplatný převod pozemků patřících k silnicím byl vyvěšený záměr obce o daru. Nebyly vzneseny žádné připomínky. Na základě vyvěšeného záměru </w:t>
      </w:r>
      <w:r>
        <w:t xml:space="preserve">zastupitelé </w:t>
      </w:r>
      <w:r w:rsidR="007F3FD9">
        <w:t>s</w:t>
      </w:r>
      <w:r>
        <w:t>chvalují bezúplatný přev</w:t>
      </w:r>
      <w:r w:rsidR="007F3FD9">
        <w:t xml:space="preserve">od pozemků </w:t>
      </w:r>
      <w:proofErr w:type="spellStart"/>
      <w:r w:rsidR="007F3FD9">
        <w:t>p.</w:t>
      </w:r>
      <w:r>
        <w:t>č</w:t>
      </w:r>
      <w:proofErr w:type="spellEnd"/>
      <w:r w:rsidRPr="003A2397">
        <w:t>. 341/6, 341/7, 341/8, 341/9, 341/11, 341/12, 341,13, 341/14, 52</w:t>
      </w:r>
      <w:r>
        <w:t>8/12, 887/5, 887/6, 887/7, 926/3</w:t>
      </w:r>
      <w:r w:rsidRPr="003A2397">
        <w:t>, vše v katastrálním území obce Makov</w:t>
      </w:r>
      <w:r>
        <w:t>, do vlastnictví Pardubického kraje – hlasováno, schváleno všemi hlasy</w:t>
      </w:r>
    </w:p>
    <w:p w:rsidR="00660A73" w:rsidRDefault="00660A73" w:rsidP="00920109"/>
    <w:p w:rsidR="00920109" w:rsidRDefault="00920109" w:rsidP="00920109">
      <w:r>
        <w:t>Ad 4)</w:t>
      </w:r>
    </w:p>
    <w:p w:rsidR="00920109" w:rsidRDefault="00132247" w:rsidP="00920109">
      <w:pPr>
        <w:pStyle w:val="Odstavecseseznamem"/>
        <w:numPr>
          <w:ilvl w:val="0"/>
          <w:numId w:val="14"/>
        </w:numPr>
      </w:pPr>
      <w:r>
        <w:t>Zastupitelé zvažovali návrh na nákup plotostřihu na úpravu živého plotu na území obce Makov. Ještě je však třeba doplnit nabídky o možnosti výměny lišty a dalších doplňků.</w:t>
      </w:r>
      <w:r w:rsidR="00860834">
        <w:t xml:space="preserve"> </w:t>
      </w:r>
    </w:p>
    <w:p w:rsidR="00035ECB" w:rsidRDefault="00035ECB" w:rsidP="00660A73">
      <w:pPr>
        <w:pStyle w:val="Odstavecseseznamem"/>
        <w:ind w:left="720"/>
      </w:pPr>
    </w:p>
    <w:p w:rsidR="00E74159" w:rsidRDefault="00E74159" w:rsidP="00E74159">
      <w:pPr>
        <w:pStyle w:val="Odstavecseseznamem"/>
        <w:numPr>
          <w:ilvl w:val="0"/>
          <w:numId w:val="14"/>
        </w:numPr>
      </w:pPr>
      <w:r>
        <w:t xml:space="preserve">Starostka informovala o postupujícím jednání ohledně připravovaného záměru na hřišti – </w:t>
      </w:r>
      <w:proofErr w:type="spellStart"/>
      <w:r>
        <w:t>passport</w:t>
      </w:r>
      <w:proofErr w:type="spellEnd"/>
      <w:r>
        <w:t xml:space="preserve"> hřiště, odkup pozemků. Hřiště bylo zaměřeno, byl zhotoven geometrický plán pro rozdělení pozemků a průběh vlastníky zpřesněné hranice pozemků. V souvislosti s chystanou změnou rozdělení pozemků je nutné se k tomuto rozdělení pozemků vyjádřit – vznikly parcely102/6 – tuto část již užívá obec, 552/2 – obsahuje volejbalové a dětské hřiště, vznikla rozdělením parcely z 552/1, 102/7 – plánovaný odkup části parcely 102/1 do vlastnictví obce, 106/4 a 106/5 z 106/1 – plánovaný odkup do vlastnictví obce, dále vznikla parcela č. 549/2 a 549/1 z </w:t>
      </w:r>
      <w:proofErr w:type="spellStart"/>
      <w:r>
        <w:t>p.č</w:t>
      </w:r>
      <w:proofErr w:type="spellEnd"/>
      <w:r>
        <w:t>. 549, část 549/2 již obec užívá (část fotbalového hřiště) – s uvedeným záměrem již zastupitelstvo vyslovilo souhlas dříve – o rozdělení parcel hlasováno, schváleno všemi hlasy</w:t>
      </w:r>
    </w:p>
    <w:p w:rsidR="00920109" w:rsidRPr="00920109" w:rsidRDefault="00920109" w:rsidP="00920109"/>
    <w:p w:rsidR="00FF5EAA" w:rsidRDefault="00FF5EAA" w:rsidP="00FF5EAA"/>
    <w:p w:rsidR="00414CE0" w:rsidRDefault="00414CE0" w:rsidP="00FF5EAA"/>
    <w:p w:rsidR="001162D9" w:rsidRDefault="00660A73" w:rsidP="00660A73">
      <w:r>
        <w:t>USNESENÍ ZASTUPITELSTVA</w:t>
      </w:r>
    </w:p>
    <w:p w:rsidR="001162D9" w:rsidRDefault="001162D9" w:rsidP="00D91A6E"/>
    <w:p w:rsidR="00C342B6" w:rsidRDefault="00E74159" w:rsidP="00E13BE5">
      <w:pPr>
        <w:ind w:left="708" w:hanging="708"/>
      </w:pPr>
      <w:r>
        <w:t>91</w:t>
      </w:r>
      <w:r w:rsidR="00C342B6">
        <w:t>/16</w:t>
      </w:r>
      <w:r w:rsidR="00C342B6">
        <w:tab/>
        <w:t>Zastupitelstvo obce schválilo RO č. 21</w:t>
      </w:r>
      <w:r w:rsidR="001162D9">
        <w:t xml:space="preserve"> - </w:t>
      </w:r>
      <w:r w:rsidR="00C342B6">
        <w:t>Poskytnutí investiční dotace OSH Svitavy ve výši 2.000,- Kč</w:t>
      </w:r>
    </w:p>
    <w:p w:rsidR="001162D9" w:rsidRDefault="00E74159" w:rsidP="00E13BE5">
      <w:pPr>
        <w:ind w:left="708" w:hanging="708"/>
      </w:pPr>
      <w:r>
        <w:t>92</w:t>
      </w:r>
      <w:r w:rsidR="001162D9">
        <w:t>/16</w:t>
      </w:r>
      <w:r w:rsidR="00D04510">
        <w:tab/>
        <w:t>Zastupitelstvo obce schválilo RO č. 22 – Opr</w:t>
      </w:r>
      <w:r w:rsidR="00180226">
        <w:t>ava RO č. 18 (</w:t>
      </w:r>
      <w:r w:rsidR="00D04510">
        <w:t>pořízení orientačn</w:t>
      </w:r>
      <w:r w:rsidR="00180226">
        <w:t>í cedule) z důvodu použití chybného par.RS</w:t>
      </w:r>
      <w:r w:rsidR="00D04510">
        <w:t xml:space="preserve"> ve výši 9.400,- Kč</w:t>
      </w:r>
    </w:p>
    <w:p w:rsidR="00D04510" w:rsidRPr="00CE14CF" w:rsidRDefault="00E74159" w:rsidP="00E13BE5">
      <w:pPr>
        <w:ind w:left="708" w:hanging="708"/>
      </w:pPr>
      <w:r>
        <w:t>93</w:t>
      </w:r>
      <w:r w:rsidR="00D04510">
        <w:t>/16</w:t>
      </w:r>
      <w:r w:rsidR="00D04510">
        <w:tab/>
        <w:t xml:space="preserve">Zastupitelstvo obce schválilo RO č. 23 </w:t>
      </w:r>
      <w:r w:rsidR="00EE0364">
        <w:t>–</w:t>
      </w:r>
      <w:r w:rsidR="00D04510">
        <w:t xml:space="preserve"> </w:t>
      </w:r>
      <w:r w:rsidR="00180226">
        <w:t>Úhrada zvýšených výdajů na vyplacení odměny</w:t>
      </w:r>
      <w:r w:rsidR="00EE0364">
        <w:t xml:space="preserve"> topiče v</w:t>
      </w:r>
      <w:r w:rsidR="00180226">
        <w:t> </w:t>
      </w:r>
      <w:r w:rsidR="00EE0364">
        <w:t>sokolovně</w:t>
      </w:r>
      <w:r w:rsidR="00180226">
        <w:t xml:space="preserve"> v Makově</w:t>
      </w:r>
      <w:r w:rsidR="00EE0364">
        <w:t xml:space="preserve"> pro cvičení žáků školy ve výši 3.000,-Kč</w:t>
      </w:r>
    </w:p>
    <w:p w:rsidR="00FF5EAA" w:rsidRDefault="00E74159" w:rsidP="00180226">
      <w:pPr>
        <w:ind w:left="708" w:hanging="708"/>
      </w:pPr>
      <w:r>
        <w:t>94</w:t>
      </w:r>
      <w:r w:rsidR="00A03C8A">
        <w:t>/16</w:t>
      </w:r>
      <w:r w:rsidR="00A03C8A">
        <w:tab/>
      </w:r>
      <w:r w:rsidR="00180226">
        <w:t>Zastupitelstvo obce schválilo RO č. 24 – Úhrada výdajů na vyplacení odměny za spolupráci při automatizaci knih. systému ve výši 4.000,- Kč</w:t>
      </w:r>
    </w:p>
    <w:p w:rsidR="00180226" w:rsidRDefault="00E74159" w:rsidP="00180226">
      <w:pPr>
        <w:ind w:left="708" w:hanging="708"/>
      </w:pPr>
      <w:r>
        <w:t>95</w:t>
      </w:r>
      <w:r w:rsidR="00180226">
        <w:t>/16</w:t>
      </w:r>
      <w:r w:rsidR="00180226">
        <w:tab/>
      </w:r>
      <w:r w:rsidR="00522612">
        <w:t>Zastupitelstvo obce schválilo RO č. 25 – Neinvestiční účelová dotace na úhradu výdajů vzniklých s konáním voleb do zastupitelstva krajů ve dnech 7.-8.10.2016 ve výši 19.900,- Kč</w:t>
      </w:r>
    </w:p>
    <w:p w:rsidR="00035ECB" w:rsidRDefault="00E74159" w:rsidP="00035ECB">
      <w:pPr>
        <w:ind w:left="708" w:hanging="708"/>
      </w:pPr>
      <w:r>
        <w:t>96</w:t>
      </w:r>
      <w:r w:rsidR="00035ECB">
        <w:t>/16</w:t>
      </w:r>
      <w:r w:rsidR="00035ECB">
        <w:tab/>
        <w:t>Zastupitelstvo obce schválilo RO č. 26 – Úhrada výdajů na vyplacení odměny za zhotovení obvodové zídky u chodníku před č.p. 29 ve výši 35.000,- Kč</w:t>
      </w:r>
    </w:p>
    <w:p w:rsidR="003A2397" w:rsidRDefault="003A2397" w:rsidP="003A2397">
      <w:pPr>
        <w:ind w:left="708" w:hanging="708"/>
      </w:pPr>
      <w:r>
        <w:t>97/16</w:t>
      </w:r>
      <w:r>
        <w:tab/>
      </w:r>
      <w:r w:rsidRPr="003A2397">
        <w:t>Zastupitelstvo obce s</w:t>
      </w:r>
      <w:r w:rsidR="008A42D4">
        <w:t>chválilo</w:t>
      </w:r>
      <w:r w:rsidRPr="003A2397">
        <w:t xml:space="preserve"> bezúplatný převod pozemků </w:t>
      </w:r>
      <w:proofErr w:type="spellStart"/>
      <w:r w:rsidRPr="003A2397">
        <w:t>p.č</w:t>
      </w:r>
      <w:proofErr w:type="spellEnd"/>
      <w:r w:rsidRPr="003A2397">
        <w:t xml:space="preserve">. 341/6, 341/7, 341/8, 341/9, 341/11, 341/12, 341,13, 341/14, 528/12, 887/5, 887/6, 887/7, 926/3, vše v katastrálním území obce </w:t>
      </w:r>
      <w:proofErr w:type="gramStart"/>
      <w:r w:rsidRPr="003A2397">
        <w:t>Makov</w:t>
      </w:r>
      <w:r w:rsidR="00640ED3">
        <w:t xml:space="preserve"> -</w:t>
      </w:r>
      <w:r w:rsidR="00D91A6E">
        <w:t xml:space="preserve"> </w:t>
      </w:r>
      <w:r w:rsidRPr="003A2397">
        <w:t>dle</w:t>
      </w:r>
      <w:proofErr w:type="gramEnd"/>
      <w:r w:rsidRPr="003A2397">
        <w:t xml:space="preserve"> vyvěšeného záměru č.j. 213/16 do vlastnictví Pardubického kraje</w:t>
      </w:r>
    </w:p>
    <w:p w:rsidR="00CA10C3" w:rsidRDefault="00CA10C3" w:rsidP="003A2397">
      <w:pPr>
        <w:ind w:left="708" w:hanging="708"/>
      </w:pPr>
      <w:r>
        <w:t>98/16</w:t>
      </w:r>
      <w:r>
        <w:tab/>
        <w:t xml:space="preserve">Zastupitelstvo obce schválilo uzavření DPP mezi obcí Makov a Tomášem </w:t>
      </w:r>
      <w:proofErr w:type="spellStart"/>
      <w:r>
        <w:t>Vopařilem</w:t>
      </w:r>
      <w:proofErr w:type="spellEnd"/>
      <w:r>
        <w:t xml:space="preserve"> a Jakubem </w:t>
      </w:r>
      <w:proofErr w:type="spellStart"/>
      <w:r>
        <w:t>Vopařilem</w:t>
      </w:r>
      <w:proofErr w:type="spellEnd"/>
      <w:r>
        <w:t>, Makov 29, za účelem zhotovení kamenné zídky u předzahrádky u domu č.p.</w:t>
      </w:r>
      <w:r w:rsidR="008A42D4">
        <w:t xml:space="preserve"> 29 do konce roku 2016</w:t>
      </w:r>
    </w:p>
    <w:p w:rsidR="008A42D4" w:rsidRDefault="008A42D4" w:rsidP="003A2397">
      <w:pPr>
        <w:ind w:left="708" w:hanging="708"/>
      </w:pPr>
      <w:r>
        <w:t>99/16</w:t>
      </w:r>
      <w:r>
        <w:tab/>
        <w:t>Zastupitelstvo obce schválilo poskytnutí příspěvku obce na hokejovou sezonu</w:t>
      </w:r>
      <w:r w:rsidR="00694FEE">
        <w:t xml:space="preserve"> 2016/2017. Příspěvek bude poskytnut formou úhrady pronájmu ledové plochy</w:t>
      </w:r>
    </w:p>
    <w:p w:rsidR="00E74159" w:rsidRDefault="00E74159" w:rsidP="00E74159">
      <w:pPr>
        <w:ind w:left="708" w:hanging="708"/>
      </w:pPr>
      <w:r>
        <w:t>100</w:t>
      </w:r>
      <w:r>
        <w:t>/16</w:t>
      </w:r>
      <w:r>
        <w:tab/>
        <w:t xml:space="preserve">Zastupitelstvo obce schválilo RO č. 27 – Úhrada výdajů za pronájem ledové plochy pro hokejisty obce Makov na sezonu 2016/2017 ve výši 14.000,- Kč </w:t>
      </w:r>
    </w:p>
    <w:p w:rsidR="00E74159" w:rsidRDefault="00E74159" w:rsidP="00E74159">
      <w:pPr>
        <w:ind w:left="708" w:hanging="708"/>
      </w:pPr>
      <w:r>
        <w:t>101/16</w:t>
      </w:r>
      <w:r>
        <w:tab/>
        <w:t xml:space="preserve">Zastupitelstvo obce schválilo rozdělení parcel </w:t>
      </w:r>
      <w:proofErr w:type="spellStart"/>
      <w:r>
        <w:t>p.č</w:t>
      </w:r>
      <w:proofErr w:type="spellEnd"/>
      <w:r>
        <w:t>. 102/1, 106/1, 552/1, 549 dle geometr</w:t>
      </w:r>
      <w:r w:rsidR="00D91A6E">
        <w:t>ického plánu pro rozdělení pozemků a průbě</w:t>
      </w:r>
      <w:r>
        <w:t>h vlastníky zpřesněné hranice č. 259-80/2016 vyhotovený firmou Geodeta Litomyšl</w:t>
      </w:r>
    </w:p>
    <w:p w:rsidR="00694FEE" w:rsidRDefault="00E74159" w:rsidP="00694FEE">
      <w:pPr>
        <w:ind w:left="708" w:hanging="708"/>
      </w:pPr>
      <w:r>
        <w:t>102</w:t>
      </w:r>
      <w:r w:rsidR="00694FEE">
        <w:t>/16</w:t>
      </w:r>
      <w:r w:rsidR="00694FEE">
        <w:tab/>
        <w:t>Zastupitelstvo obce vzalo na vědomí záměr nákupu plotostřihu, ještě je však potřeba doplnit nabídky o další možnosti</w:t>
      </w:r>
    </w:p>
    <w:p w:rsidR="00660A73" w:rsidRDefault="00660A73" w:rsidP="00694FEE">
      <w:pPr>
        <w:ind w:left="708" w:hanging="708"/>
      </w:pPr>
      <w:r>
        <w:t>103/16</w:t>
      </w:r>
      <w:r w:rsidRPr="00660A73">
        <w:t xml:space="preserve"> Zastupitelstvo obce vzalo na vědomí </w:t>
      </w:r>
      <w:r>
        <w:t>kontrolu plnění usnesení z 31. 8</w:t>
      </w:r>
      <w:r w:rsidRPr="00660A73">
        <w:t>. 2016</w:t>
      </w:r>
    </w:p>
    <w:p w:rsidR="00694FEE" w:rsidRPr="003A2397" w:rsidRDefault="00694FEE" w:rsidP="003A2397">
      <w:pPr>
        <w:ind w:left="708" w:hanging="708"/>
      </w:pPr>
    </w:p>
    <w:p w:rsidR="00FF5EAA" w:rsidRDefault="00FF5EAA" w:rsidP="00FF5EAA"/>
    <w:p w:rsidR="00FF5EAA" w:rsidRDefault="00FF5EAA" w:rsidP="00FF5EAA">
      <w:r>
        <w:t xml:space="preserve">       Zapsala: Eva Hynková                           Josef Abraham                   Mgr. Dana Drahošová  </w:t>
      </w:r>
    </w:p>
    <w:p w:rsidR="00FF5EAA" w:rsidRDefault="00FF5EAA" w:rsidP="00FF5EAA">
      <w:r>
        <w:t xml:space="preserve">              místostarostka                                    místostarosta                           starostka   </w:t>
      </w:r>
    </w:p>
    <w:p w:rsidR="00FF5EAA" w:rsidRDefault="00FF5EAA" w:rsidP="00FF5EAA"/>
    <w:p w:rsidR="00FF5EAA" w:rsidRDefault="00FF5EAA" w:rsidP="00FF5EAA">
      <w:r>
        <w:t xml:space="preserve"> </w:t>
      </w:r>
    </w:p>
    <w:p w:rsidR="00FF5EAA" w:rsidRDefault="00FF5EAA" w:rsidP="00FF5EAA">
      <w:bookmarkStart w:id="0" w:name="_GoBack"/>
      <w:bookmarkEnd w:id="0"/>
    </w:p>
    <w:p w:rsidR="00FF5EAA" w:rsidRDefault="00FF5EAA" w:rsidP="00FF5EAA"/>
    <w:p w:rsidR="00FF5EAA" w:rsidRDefault="00FF5EAA" w:rsidP="00FF5EAA">
      <w:r>
        <w:t xml:space="preserve">         Ověřovatelé:</w:t>
      </w:r>
    </w:p>
    <w:p w:rsidR="00FF5EAA" w:rsidRPr="00351F80" w:rsidRDefault="00D91A6E" w:rsidP="00FF5EAA">
      <w:pPr>
        <w:pStyle w:val="bezodstupu"/>
        <w:spacing w:before="0" w:after="0"/>
      </w:pPr>
      <w:r>
        <w:t xml:space="preserve">     </w:t>
      </w:r>
      <w:r w:rsidR="00FF5EAA">
        <w:t xml:space="preserve">Stanislav </w:t>
      </w:r>
      <w:proofErr w:type="spellStart"/>
      <w:r w:rsidR="00FF5EAA">
        <w:t>Sedliský</w:t>
      </w:r>
      <w:proofErr w:type="spellEnd"/>
      <w:r w:rsidR="00FF5EAA">
        <w:t xml:space="preserve">                                                                                 Ing.  Tomáš </w:t>
      </w:r>
      <w:proofErr w:type="spellStart"/>
      <w:r w:rsidR="00FF5EAA">
        <w:t>Vopařil</w:t>
      </w:r>
      <w:proofErr w:type="spellEnd"/>
    </w:p>
    <w:p w:rsidR="00180226" w:rsidRDefault="00180226"/>
    <w:sectPr w:rsidR="00180226" w:rsidSect="00B437B3">
      <w:footnotePr>
        <w:pos w:val="beneathText"/>
      </w:footnotePr>
      <w:pgSz w:w="11905" w:h="16837" w:code="9"/>
      <w:pgMar w:top="510" w:right="680" w:bottom="45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73A7"/>
    <w:multiLevelType w:val="hybridMultilevel"/>
    <w:tmpl w:val="3D3CB1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1EAE"/>
    <w:multiLevelType w:val="hybridMultilevel"/>
    <w:tmpl w:val="82D6C2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E5BD5"/>
    <w:multiLevelType w:val="hybridMultilevel"/>
    <w:tmpl w:val="7C2AC1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B3979"/>
    <w:multiLevelType w:val="hybridMultilevel"/>
    <w:tmpl w:val="E714A5A6"/>
    <w:lvl w:ilvl="0" w:tplc="6F8E383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59207EC"/>
    <w:multiLevelType w:val="hybridMultilevel"/>
    <w:tmpl w:val="4796B9CC"/>
    <w:lvl w:ilvl="0" w:tplc="6E682456">
      <w:start w:val="31"/>
      <w:numFmt w:val="decimalZero"/>
      <w:lvlText w:val="%1/16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 w15:restartNumberingAfterBreak="0">
    <w:nsid w:val="46BA207A"/>
    <w:multiLevelType w:val="hybridMultilevel"/>
    <w:tmpl w:val="5EE876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33977"/>
    <w:multiLevelType w:val="hybridMultilevel"/>
    <w:tmpl w:val="BE6E344C"/>
    <w:lvl w:ilvl="0" w:tplc="0405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565E2404"/>
    <w:multiLevelType w:val="hybridMultilevel"/>
    <w:tmpl w:val="B70CB9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77E26"/>
    <w:multiLevelType w:val="hybridMultilevel"/>
    <w:tmpl w:val="6C2C3AD2"/>
    <w:lvl w:ilvl="0" w:tplc="7EC26EA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3926AC"/>
    <w:multiLevelType w:val="hybridMultilevel"/>
    <w:tmpl w:val="427639CA"/>
    <w:lvl w:ilvl="0" w:tplc="0A8C20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0C142C"/>
    <w:multiLevelType w:val="hybridMultilevel"/>
    <w:tmpl w:val="F4F05D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1191E"/>
    <w:multiLevelType w:val="hybridMultilevel"/>
    <w:tmpl w:val="10FA9350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8275ECB"/>
    <w:multiLevelType w:val="hybridMultilevel"/>
    <w:tmpl w:val="E7C65B82"/>
    <w:lvl w:ilvl="0" w:tplc="275EA6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D725393"/>
    <w:multiLevelType w:val="hybridMultilevel"/>
    <w:tmpl w:val="5F969C98"/>
    <w:lvl w:ilvl="0" w:tplc="1994943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11"/>
  </w:num>
  <w:num w:numId="7">
    <w:abstractNumId w:val="6"/>
  </w:num>
  <w:num w:numId="8">
    <w:abstractNumId w:val="9"/>
  </w:num>
  <w:num w:numId="9">
    <w:abstractNumId w:val="12"/>
  </w:num>
  <w:num w:numId="10">
    <w:abstractNumId w:val="3"/>
  </w:num>
  <w:num w:numId="11">
    <w:abstractNumId w:val="13"/>
  </w:num>
  <w:num w:numId="12">
    <w:abstractNumId w:val="5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AA"/>
    <w:rsid w:val="00015702"/>
    <w:rsid w:val="00027D5A"/>
    <w:rsid w:val="00035ECB"/>
    <w:rsid w:val="00075FC7"/>
    <w:rsid w:val="000D5A75"/>
    <w:rsid w:val="00105B3A"/>
    <w:rsid w:val="0011555E"/>
    <w:rsid w:val="001162D9"/>
    <w:rsid w:val="00132247"/>
    <w:rsid w:val="001406C8"/>
    <w:rsid w:val="0014249E"/>
    <w:rsid w:val="00152789"/>
    <w:rsid w:val="0016776A"/>
    <w:rsid w:val="00170845"/>
    <w:rsid w:val="00180226"/>
    <w:rsid w:val="00194508"/>
    <w:rsid w:val="001A60AB"/>
    <w:rsid w:val="001F418F"/>
    <w:rsid w:val="00207A04"/>
    <w:rsid w:val="00207EA8"/>
    <w:rsid w:val="00226B68"/>
    <w:rsid w:val="00231EF6"/>
    <w:rsid w:val="00252839"/>
    <w:rsid w:val="002E2653"/>
    <w:rsid w:val="002E4FCC"/>
    <w:rsid w:val="002F68FB"/>
    <w:rsid w:val="00305F62"/>
    <w:rsid w:val="00320E53"/>
    <w:rsid w:val="00327BAD"/>
    <w:rsid w:val="00352060"/>
    <w:rsid w:val="003A2397"/>
    <w:rsid w:val="003D1186"/>
    <w:rsid w:val="00405B07"/>
    <w:rsid w:val="00414CE0"/>
    <w:rsid w:val="004262E2"/>
    <w:rsid w:val="004E57FA"/>
    <w:rsid w:val="004F34B7"/>
    <w:rsid w:val="00506E9B"/>
    <w:rsid w:val="00510E92"/>
    <w:rsid w:val="00522612"/>
    <w:rsid w:val="0052417E"/>
    <w:rsid w:val="00527B02"/>
    <w:rsid w:val="00594E8C"/>
    <w:rsid w:val="005A3B23"/>
    <w:rsid w:val="005B7836"/>
    <w:rsid w:val="005F7625"/>
    <w:rsid w:val="00614C63"/>
    <w:rsid w:val="006272E2"/>
    <w:rsid w:val="00640ED3"/>
    <w:rsid w:val="00642F8B"/>
    <w:rsid w:val="00660A73"/>
    <w:rsid w:val="00667845"/>
    <w:rsid w:val="00694FEE"/>
    <w:rsid w:val="006A0BB2"/>
    <w:rsid w:val="006B689C"/>
    <w:rsid w:val="006C0B00"/>
    <w:rsid w:val="006E51F4"/>
    <w:rsid w:val="007114B4"/>
    <w:rsid w:val="00714CEF"/>
    <w:rsid w:val="00732503"/>
    <w:rsid w:val="007443CF"/>
    <w:rsid w:val="00770A6E"/>
    <w:rsid w:val="007A0ADB"/>
    <w:rsid w:val="007C64E8"/>
    <w:rsid w:val="007D16AE"/>
    <w:rsid w:val="007F3FD9"/>
    <w:rsid w:val="007F7CC6"/>
    <w:rsid w:val="00825C65"/>
    <w:rsid w:val="0083445A"/>
    <w:rsid w:val="00860834"/>
    <w:rsid w:val="00891FF9"/>
    <w:rsid w:val="008A42D4"/>
    <w:rsid w:val="008D5DF3"/>
    <w:rsid w:val="008E011B"/>
    <w:rsid w:val="00920109"/>
    <w:rsid w:val="00927BF5"/>
    <w:rsid w:val="0099796D"/>
    <w:rsid w:val="009B2C7D"/>
    <w:rsid w:val="009D3311"/>
    <w:rsid w:val="009E1146"/>
    <w:rsid w:val="00A02151"/>
    <w:rsid w:val="00A03C8A"/>
    <w:rsid w:val="00A15FE2"/>
    <w:rsid w:val="00A37233"/>
    <w:rsid w:val="00A8199B"/>
    <w:rsid w:val="00A85DD6"/>
    <w:rsid w:val="00B157E0"/>
    <w:rsid w:val="00B73530"/>
    <w:rsid w:val="00B752B2"/>
    <w:rsid w:val="00BB6220"/>
    <w:rsid w:val="00BD21F4"/>
    <w:rsid w:val="00C11146"/>
    <w:rsid w:val="00C22E6E"/>
    <w:rsid w:val="00C342B6"/>
    <w:rsid w:val="00C35965"/>
    <w:rsid w:val="00CA10C3"/>
    <w:rsid w:val="00CA3663"/>
    <w:rsid w:val="00CB3387"/>
    <w:rsid w:val="00CF19A0"/>
    <w:rsid w:val="00CF5045"/>
    <w:rsid w:val="00D009DE"/>
    <w:rsid w:val="00D04510"/>
    <w:rsid w:val="00D109B0"/>
    <w:rsid w:val="00D427A4"/>
    <w:rsid w:val="00D70516"/>
    <w:rsid w:val="00D91A6E"/>
    <w:rsid w:val="00DF27C5"/>
    <w:rsid w:val="00E13319"/>
    <w:rsid w:val="00E13BE5"/>
    <w:rsid w:val="00E32234"/>
    <w:rsid w:val="00E74159"/>
    <w:rsid w:val="00E85D82"/>
    <w:rsid w:val="00E95A57"/>
    <w:rsid w:val="00EE0364"/>
    <w:rsid w:val="00F065F3"/>
    <w:rsid w:val="00F12E3D"/>
    <w:rsid w:val="00F13C9A"/>
    <w:rsid w:val="00F21652"/>
    <w:rsid w:val="00F3647C"/>
    <w:rsid w:val="00FA0F8F"/>
    <w:rsid w:val="00FC2B27"/>
    <w:rsid w:val="00FE3146"/>
    <w:rsid w:val="00FF5EAA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9408"/>
  <w15:docId w15:val="{A6BFBD46-B6D1-4B07-8C3E-D9DB71F0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735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F5EA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FF5E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FF5EAA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FF5EA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FF5EAA"/>
    <w:rPr>
      <w:b/>
      <w:bCs/>
      <w:u w:val="single"/>
    </w:rPr>
  </w:style>
  <w:style w:type="character" w:customStyle="1" w:styleId="PodnadpisChar">
    <w:name w:val="Podnadpis Char"/>
    <w:basedOn w:val="Standardnpsmoodstavce"/>
    <w:link w:val="Podnadpis"/>
    <w:rsid w:val="00FF5EAA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bezodstupu">
    <w:name w:val="bez_odstupu"/>
    <w:basedOn w:val="Normln"/>
    <w:rsid w:val="00FF5EAA"/>
    <w:pPr>
      <w:spacing w:before="280" w:after="280"/>
    </w:pPr>
  </w:style>
  <w:style w:type="paragraph" w:styleId="Odstavecseseznamem">
    <w:name w:val="List Paragraph"/>
    <w:basedOn w:val="Normln"/>
    <w:qFormat/>
    <w:rsid w:val="00FF5EA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987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obecMakov</dc:creator>
  <cp:keywords/>
  <dc:description/>
  <cp:lastModifiedBy>obecMakov</cp:lastModifiedBy>
  <cp:revision>11</cp:revision>
  <dcterms:created xsi:type="dcterms:W3CDTF">2016-10-17T15:48:00Z</dcterms:created>
  <dcterms:modified xsi:type="dcterms:W3CDTF">2016-11-09T17:59:00Z</dcterms:modified>
</cp:coreProperties>
</file>